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89" w:type="dxa"/>
        <w:tblLook w:val="04A0"/>
      </w:tblPr>
      <w:tblGrid>
        <w:gridCol w:w="4814"/>
        <w:gridCol w:w="5075"/>
      </w:tblGrid>
      <w:tr w:rsidR="008D31B8" w:rsidTr="005D2517">
        <w:tc>
          <w:tcPr>
            <w:tcW w:w="9889" w:type="dxa"/>
            <w:gridSpan w:val="2"/>
          </w:tcPr>
          <w:p w:rsidR="008D31B8" w:rsidRDefault="00CA4021" w:rsidP="008D31B8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RIFORMULAZIONE </w:t>
            </w:r>
            <w:r w:rsidR="008D31B8" w:rsidRPr="00310091">
              <w:rPr>
                <w:b/>
              </w:rPr>
              <w:t xml:space="preserve">PROGETTAZIONE A.S. 2019/2020 – EMERGENZA COVID </w:t>
            </w:r>
            <w:r w:rsidR="00BA19FC">
              <w:rPr>
                <w:b/>
              </w:rPr>
              <w:t>–</w:t>
            </w:r>
            <w:r w:rsidR="008D31B8" w:rsidRPr="00310091">
              <w:rPr>
                <w:b/>
              </w:rPr>
              <w:t xml:space="preserve"> 19</w:t>
            </w:r>
          </w:p>
          <w:p w:rsidR="00BA19FC" w:rsidRPr="00310091" w:rsidRDefault="00CA4021" w:rsidP="00CA4021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BA19FC" w:rsidRPr="005F4A25">
              <w:rPr>
                <w:b/>
              </w:rPr>
              <w:t xml:space="preserve">ata </w:t>
            </w:r>
            <w:r>
              <w:rPr>
                <w:b/>
              </w:rPr>
              <w:t xml:space="preserve">di </w:t>
            </w:r>
            <w:r w:rsidR="00BA19FC" w:rsidRPr="005F4A25">
              <w:rPr>
                <w:b/>
              </w:rPr>
              <w:t>inizi</w:t>
            </w:r>
            <w:r>
              <w:rPr>
                <w:b/>
              </w:rPr>
              <w:t xml:space="preserve">o </w:t>
            </w:r>
            <w:r w:rsidR="00BA19FC" w:rsidRPr="005F4A25">
              <w:rPr>
                <w:b/>
              </w:rPr>
              <w:t xml:space="preserve">attività </w:t>
            </w:r>
            <w:r>
              <w:rPr>
                <w:b/>
              </w:rPr>
              <w:t xml:space="preserve">Didattica </w:t>
            </w:r>
            <w:r w:rsidR="00BA19FC" w:rsidRPr="005F4A25">
              <w:rPr>
                <w:b/>
              </w:rPr>
              <w:t xml:space="preserve">a </w:t>
            </w:r>
            <w:r>
              <w:rPr>
                <w:b/>
              </w:rPr>
              <w:t>D</w:t>
            </w:r>
            <w:r w:rsidR="00BA19FC" w:rsidRPr="005F4A25">
              <w:rPr>
                <w:b/>
              </w:rPr>
              <w:t>istanza</w:t>
            </w:r>
            <w:r w:rsidR="002F1EA5">
              <w:rPr>
                <w:b/>
              </w:rPr>
              <w:t>:</w:t>
            </w:r>
            <w:r w:rsidR="005F4A25">
              <w:rPr>
                <w:b/>
              </w:rPr>
              <w:t xml:space="preserve"> </w:t>
            </w:r>
            <w:r w:rsidR="005F4A25" w:rsidRPr="00CA4021">
              <w:rPr>
                <w:b/>
              </w:rPr>
              <w:t>6 MARZO 2020</w:t>
            </w:r>
          </w:p>
        </w:tc>
      </w:tr>
      <w:tr w:rsidR="008D31B8" w:rsidTr="005D2517">
        <w:tc>
          <w:tcPr>
            <w:tcW w:w="4814" w:type="dxa"/>
          </w:tcPr>
          <w:p w:rsidR="008D31B8" w:rsidRDefault="008D31B8" w:rsidP="008D31B8">
            <w:pPr>
              <w:spacing w:line="480" w:lineRule="auto"/>
            </w:pPr>
            <w:r>
              <w:t>NOME</w:t>
            </w:r>
            <w:r w:rsidR="002F1EA5">
              <w:t>:</w:t>
            </w:r>
          </w:p>
        </w:tc>
        <w:tc>
          <w:tcPr>
            <w:tcW w:w="5075" w:type="dxa"/>
          </w:tcPr>
          <w:p w:rsidR="008D31B8" w:rsidRDefault="008D31B8" w:rsidP="008D31B8">
            <w:pPr>
              <w:spacing w:line="480" w:lineRule="auto"/>
            </w:pPr>
            <w:r>
              <w:t>COGNOME</w:t>
            </w:r>
            <w:r w:rsidR="002F1EA5">
              <w:t>:</w:t>
            </w:r>
          </w:p>
        </w:tc>
      </w:tr>
      <w:tr w:rsidR="008D31B8" w:rsidTr="005D2517">
        <w:tc>
          <w:tcPr>
            <w:tcW w:w="4814" w:type="dxa"/>
          </w:tcPr>
          <w:p w:rsidR="008D31B8" w:rsidRDefault="008D31B8" w:rsidP="008D31B8">
            <w:pPr>
              <w:tabs>
                <w:tab w:val="left" w:pos="3285"/>
              </w:tabs>
              <w:spacing w:line="480" w:lineRule="auto"/>
            </w:pPr>
            <w:r>
              <w:t>CLASSE</w:t>
            </w:r>
            <w:r w:rsidR="002F1EA5">
              <w:t>:</w:t>
            </w:r>
            <w:r>
              <w:t xml:space="preserve">                                                 </w:t>
            </w:r>
            <w:proofErr w:type="spellStart"/>
            <w:r>
              <w:t>SEZ</w:t>
            </w:r>
            <w:proofErr w:type="spellEnd"/>
            <w:r>
              <w:t>.</w:t>
            </w:r>
          </w:p>
        </w:tc>
        <w:tc>
          <w:tcPr>
            <w:tcW w:w="5075" w:type="dxa"/>
          </w:tcPr>
          <w:p w:rsidR="008D31B8" w:rsidRDefault="008D31B8" w:rsidP="008D31B8">
            <w:pPr>
              <w:spacing w:line="480" w:lineRule="auto"/>
            </w:pPr>
            <w:r>
              <w:t>INDIRIZZO</w:t>
            </w:r>
            <w:r w:rsidR="002F1EA5">
              <w:t>:</w:t>
            </w:r>
          </w:p>
        </w:tc>
      </w:tr>
      <w:tr w:rsidR="008D31B8" w:rsidTr="005D2517">
        <w:tc>
          <w:tcPr>
            <w:tcW w:w="9889" w:type="dxa"/>
            <w:gridSpan w:val="2"/>
          </w:tcPr>
          <w:p w:rsidR="008D31B8" w:rsidRDefault="008D31B8" w:rsidP="008D31B8">
            <w:pPr>
              <w:spacing w:line="480" w:lineRule="auto"/>
            </w:pPr>
            <w:r>
              <w:t>MATERIA D’INSEGNAMENTO</w:t>
            </w:r>
            <w:r w:rsidR="002F1EA5">
              <w:t>:</w:t>
            </w:r>
          </w:p>
        </w:tc>
      </w:tr>
    </w:tbl>
    <w:p w:rsidR="004B4AA8" w:rsidRPr="005D2517" w:rsidRDefault="004B4AA8" w:rsidP="005D2517">
      <w:pPr>
        <w:spacing w:after="0"/>
        <w:ind w:right="-285"/>
        <w:rPr>
          <w:sz w:val="12"/>
          <w:szCs w:val="12"/>
        </w:rPr>
      </w:pPr>
    </w:p>
    <w:tbl>
      <w:tblPr>
        <w:tblStyle w:val="Grigliatabella"/>
        <w:tblW w:w="9867" w:type="dxa"/>
        <w:tblLook w:val="04A0"/>
      </w:tblPr>
      <w:tblGrid>
        <w:gridCol w:w="3481"/>
        <w:gridCol w:w="6386"/>
      </w:tblGrid>
      <w:tr w:rsidR="00894AF4" w:rsidTr="00D639A6">
        <w:trPr>
          <w:trHeight w:val="6735"/>
        </w:trPr>
        <w:tc>
          <w:tcPr>
            <w:tcW w:w="3481" w:type="dxa"/>
            <w:vAlign w:val="center"/>
          </w:tcPr>
          <w:p w:rsidR="00894AF4" w:rsidRPr="00894AF4" w:rsidRDefault="00894AF4" w:rsidP="00D639A6">
            <w:pPr>
              <w:jc w:val="center"/>
              <w:rPr>
                <w:b/>
              </w:rPr>
            </w:pPr>
            <w:r w:rsidRPr="00894AF4">
              <w:rPr>
                <w:b/>
              </w:rPr>
              <w:t>OBIETTIVI EDUCATIVI</w:t>
            </w:r>
          </w:p>
          <w:p w:rsidR="00894AF4" w:rsidRDefault="00894AF4" w:rsidP="00D639A6">
            <w:pPr>
              <w:jc w:val="center"/>
            </w:pPr>
            <w:r w:rsidRPr="00894AF4">
              <w:rPr>
                <w:b/>
              </w:rPr>
              <w:t>COMUNI A TUTTI GLI INDIRIZZI</w:t>
            </w:r>
          </w:p>
        </w:tc>
        <w:tc>
          <w:tcPr>
            <w:tcW w:w="6386" w:type="dxa"/>
          </w:tcPr>
          <w:p w:rsidR="00894AF4" w:rsidRPr="00894AF4" w:rsidRDefault="00894AF4" w:rsidP="00D639A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7" w:hanging="284"/>
            </w:pPr>
            <w:r w:rsidRPr="00894AF4">
              <w:t>privilegiare un a</w:t>
            </w:r>
            <w:r w:rsidR="00CA4021">
              <w:t xml:space="preserve">pproccio formativo basato sugli </w:t>
            </w:r>
            <w:r w:rsidRPr="00894AF4">
              <w:t>aspe</w:t>
            </w:r>
            <w:r w:rsidR="00CA4021">
              <w:t xml:space="preserve">tti relazionali della didattica </w:t>
            </w:r>
            <w:r w:rsidRPr="00894AF4">
              <w:t>e lo sviluppo dell’autonomia personale e del senso di responsabilità, orientato all’imparare ad imparare e allo spirito di collaborazione dello studente, per realizzare un’esperienza educativa e collabor</w:t>
            </w:r>
            <w:r w:rsidR="00CA4021">
              <w:t xml:space="preserve">ativa che sappia valorizzare la </w:t>
            </w:r>
            <w:r w:rsidRPr="00894AF4">
              <w:t>natura sociale della conoscenza;</w:t>
            </w:r>
          </w:p>
          <w:p w:rsidR="00894AF4" w:rsidRPr="00894AF4" w:rsidRDefault="00CA4021" w:rsidP="00D639A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7" w:hanging="284"/>
            </w:pPr>
            <w:r>
              <w:t xml:space="preserve">contribuire </w:t>
            </w:r>
            <w:r w:rsidR="00894AF4" w:rsidRPr="00894AF4">
              <w:t>allo sviluppo delle capacità degli studenti di ricercare, acquisire ed interpretare le informazioni nei diversi ambiti, valutandone l’attendibilità e l’utilità;</w:t>
            </w:r>
          </w:p>
          <w:p w:rsidR="00894AF4" w:rsidRDefault="00894AF4" w:rsidP="00D639A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7" w:hanging="284"/>
            </w:pPr>
            <w:r w:rsidRPr="00894AF4">
              <w:t>favorire la costruzione di signifi</w:t>
            </w:r>
            <w:r w:rsidR="00CA4021">
              <w:t xml:space="preserve">cati e del sapere attraverso la </w:t>
            </w:r>
            <w:r w:rsidRPr="00894AF4">
              <w:t>condivisione d</w:t>
            </w:r>
            <w:r w:rsidR="00CA4021">
              <w:t xml:space="preserve">egli obiettivi di apprendimento </w:t>
            </w:r>
            <w:r w:rsidRPr="00894AF4">
              <w:t>con gli studenti e la loro partecipazione, e il costante dialogo con l’insegnante, forme di rielaborazione dei contenuti e produzioni originali;</w:t>
            </w:r>
          </w:p>
          <w:p w:rsidR="00894AF4" w:rsidRPr="00894AF4" w:rsidRDefault="00CA4021" w:rsidP="00D639A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7" w:hanging="284"/>
            </w:pPr>
            <w:r>
              <w:t xml:space="preserve">privilegiare la valutazione formativa </w:t>
            </w:r>
            <w:r w:rsidR="00894AF4" w:rsidRPr="00894AF4">
              <w:t>per valorizzare il progresso, l’impegno, la partecipazione, la disponibilità dello studente nelle attività proposte, osservando con continuità il suo processo di apprendimento e di costruzione del sapere;</w:t>
            </w:r>
          </w:p>
          <w:p w:rsidR="00894AF4" w:rsidRPr="00894AF4" w:rsidRDefault="00CA4021" w:rsidP="00D639A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7" w:hanging="284"/>
            </w:pPr>
            <w:r>
              <w:t xml:space="preserve">valorizzare </w:t>
            </w:r>
            <w:r w:rsidR="00894AF4" w:rsidRPr="00894AF4">
              <w:t xml:space="preserve">e rafforzare gli elementi positivi, i contributi, l’originalità degli studenti che possono emergere nelle attività a distanza, fornendo un riscontro immediato e costante con indicazioni di miglioramento agli esiti </w:t>
            </w:r>
            <w:r>
              <w:t xml:space="preserve">parziali, incompleti o non del </w:t>
            </w:r>
            <w:r w:rsidR="00894AF4" w:rsidRPr="00894AF4">
              <w:t>tutto adeguati;</w:t>
            </w:r>
          </w:p>
          <w:p w:rsidR="00894AF4" w:rsidRPr="00894AF4" w:rsidRDefault="00CA4021" w:rsidP="00D639A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47" w:hanging="284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it-IT"/>
              </w:rPr>
            </w:pPr>
            <w:r>
              <w:t xml:space="preserve">mantenere costante il rapporto con le famiglie </w:t>
            </w:r>
            <w:r w:rsidR="00894AF4" w:rsidRPr="00894AF4">
              <w:t>garantendo, anche attraverso l’uso di strumenti digitali, l’informazione sull’evoluzione del processo di apprendimento degli studenti.</w:t>
            </w:r>
          </w:p>
        </w:tc>
      </w:tr>
    </w:tbl>
    <w:p w:rsidR="00331C52" w:rsidRDefault="00331C52" w:rsidP="005B65AC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31C52" w:rsidRPr="002947EA" w:rsidTr="005D2517">
        <w:trPr>
          <w:trHeight w:val="431"/>
        </w:trPr>
        <w:tc>
          <w:tcPr>
            <w:tcW w:w="9854" w:type="dxa"/>
            <w:shd w:val="clear" w:color="auto" w:fill="FFFFFF" w:themeFill="background1"/>
          </w:tcPr>
          <w:p w:rsidR="00331C52" w:rsidRPr="00331C52" w:rsidRDefault="00331C52" w:rsidP="00331C52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RIMODULAZIONE UNITÀ </w:t>
            </w:r>
            <w:proofErr w:type="spellStart"/>
            <w:r>
              <w:rPr>
                <w:rFonts w:ascii="Calibri" w:hAnsi="Calibri" w:cs="Calibri"/>
                <w:b/>
              </w:rPr>
              <w:t>DI</w:t>
            </w:r>
            <w:proofErr w:type="spellEnd"/>
            <w:r>
              <w:rPr>
                <w:rFonts w:ascii="Calibri" w:hAnsi="Calibri" w:cs="Calibri"/>
                <w:b/>
              </w:rPr>
              <w:t xml:space="preserve"> APPRENDIMENTO</w:t>
            </w:r>
          </w:p>
        </w:tc>
      </w:tr>
      <w:tr w:rsidR="00331C52" w:rsidRPr="002947EA" w:rsidTr="005D2517">
        <w:trPr>
          <w:trHeight w:val="259"/>
        </w:trPr>
        <w:tc>
          <w:tcPr>
            <w:tcW w:w="9854" w:type="dxa"/>
            <w:shd w:val="clear" w:color="auto" w:fill="FFFFFF" w:themeFill="background1"/>
            <w:vAlign w:val="center"/>
          </w:tcPr>
          <w:p w:rsidR="00331C52" w:rsidRPr="00331C52" w:rsidRDefault="00331C52" w:rsidP="00331C52">
            <w:pPr>
              <w:spacing w:after="0"/>
              <w:jc w:val="center"/>
              <w:rPr>
                <w:rFonts w:ascii="Calibri" w:hAnsi="Calibri" w:cs="Calibri"/>
              </w:rPr>
            </w:pPr>
            <w:r w:rsidRPr="00331C52">
              <w:rPr>
                <w:rFonts w:ascii="Calibri" w:hAnsi="Calibri" w:cs="Calibri"/>
                <w:b/>
              </w:rPr>
              <w:t>CONTENUTI</w:t>
            </w:r>
          </w:p>
        </w:tc>
      </w:tr>
      <w:tr w:rsidR="00331C52" w:rsidRPr="002947EA" w:rsidTr="005D2517">
        <w:trPr>
          <w:trHeight w:val="1399"/>
        </w:trPr>
        <w:tc>
          <w:tcPr>
            <w:tcW w:w="9854" w:type="dxa"/>
            <w:shd w:val="clear" w:color="auto" w:fill="FFFFFF" w:themeFill="background1"/>
            <w:vAlign w:val="center"/>
          </w:tcPr>
          <w:p w:rsidR="00331C52" w:rsidRDefault="00331C52" w:rsidP="00331C52">
            <w:pPr>
              <w:spacing w:after="0"/>
              <w:rPr>
                <w:rFonts w:ascii="Calibri" w:hAnsi="Calibri" w:cs="Calibri"/>
              </w:rPr>
            </w:pPr>
            <w:r w:rsidRPr="00331C52">
              <w:rPr>
                <w:rFonts w:ascii="Calibri" w:hAnsi="Calibri" w:cs="Calibri"/>
              </w:rPr>
              <w:t xml:space="preserve">Argomenti trattati in riferimento alla progettazione disciplinare </w:t>
            </w:r>
            <w:proofErr w:type="spellStart"/>
            <w:r w:rsidRPr="00331C52">
              <w:rPr>
                <w:rFonts w:ascii="Calibri" w:hAnsi="Calibri" w:cs="Calibri"/>
              </w:rPr>
              <w:t>a.s.</w:t>
            </w:r>
            <w:proofErr w:type="spellEnd"/>
            <w:r w:rsidRPr="00331C52">
              <w:rPr>
                <w:rFonts w:ascii="Calibri" w:hAnsi="Calibri" w:cs="Calibri"/>
              </w:rPr>
              <w:t xml:space="preserve"> 2019/2020</w:t>
            </w:r>
          </w:p>
          <w:p w:rsidR="00331C52" w:rsidRDefault="00331C52" w:rsidP="00331C52">
            <w:pPr>
              <w:spacing w:after="0"/>
              <w:rPr>
                <w:rFonts w:ascii="Calibri" w:hAnsi="Calibri" w:cs="Calibri"/>
              </w:rPr>
            </w:pPr>
          </w:p>
          <w:p w:rsidR="00D639A6" w:rsidRDefault="00D639A6" w:rsidP="00331C52">
            <w:pPr>
              <w:spacing w:after="0"/>
              <w:rPr>
                <w:rFonts w:ascii="Calibri" w:hAnsi="Calibri" w:cs="Calibri"/>
              </w:rPr>
            </w:pPr>
          </w:p>
          <w:p w:rsidR="00D639A6" w:rsidRDefault="00D639A6" w:rsidP="00331C52">
            <w:pPr>
              <w:spacing w:after="0"/>
              <w:rPr>
                <w:rFonts w:ascii="Calibri" w:hAnsi="Calibri" w:cs="Calibri"/>
              </w:rPr>
            </w:pPr>
          </w:p>
          <w:p w:rsidR="00D639A6" w:rsidRDefault="00D639A6" w:rsidP="00331C52">
            <w:pPr>
              <w:spacing w:after="0"/>
              <w:rPr>
                <w:rFonts w:ascii="Calibri" w:hAnsi="Calibri" w:cs="Calibri"/>
              </w:rPr>
            </w:pPr>
          </w:p>
          <w:p w:rsidR="00331C52" w:rsidRPr="00331C52" w:rsidRDefault="00331C52" w:rsidP="00331C52">
            <w:pPr>
              <w:spacing w:after="0"/>
              <w:rPr>
                <w:rFonts w:ascii="Calibri" w:hAnsi="Calibri" w:cs="Calibri"/>
              </w:rPr>
            </w:pPr>
          </w:p>
        </w:tc>
      </w:tr>
      <w:tr w:rsidR="00F34394" w:rsidRPr="002947EA" w:rsidTr="005D2517">
        <w:trPr>
          <w:trHeight w:val="441"/>
        </w:trPr>
        <w:tc>
          <w:tcPr>
            <w:tcW w:w="9854" w:type="dxa"/>
            <w:shd w:val="clear" w:color="auto" w:fill="FFFFFF" w:themeFill="background1"/>
            <w:vAlign w:val="center"/>
          </w:tcPr>
          <w:p w:rsidR="00F34394" w:rsidRPr="00331C52" w:rsidRDefault="00F34394" w:rsidP="00F34394">
            <w:pPr>
              <w:spacing w:after="0"/>
              <w:jc w:val="center"/>
              <w:rPr>
                <w:rFonts w:ascii="Calibri" w:hAnsi="Calibri" w:cs="Calibri"/>
              </w:rPr>
            </w:pPr>
            <w:r w:rsidRPr="00AC46AE"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APPRENDIMENTO </w:t>
            </w:r>
            <w:r w:rsidRPr="00AC46AE">
              <w:rPr>
                <w:b/>
              </w:rPr>
              <w:t>DELLA PROPRIA DISCIPLINA</w:t>
            </w:r>
            <w:r>
              <w:rPr>
                <w:b/>
              </w:rPr>
              <w:t xml:space="preserve"> (conoscenze, competenze)</w:t>
            </w:r>
          </w:p>
        </w:tc>
      </w:tr>
      <w:tr w:rsidR="00F34394" w:rsidRPr="002947EA" w:rsidTr="005D2517">
        <w:trPr>
          <w:trHeight w:val="441"/>
        </w:trPr>
        <w:tc>
          <w:tcPr>
            <w:tcW w:w="9854" w:type="dxa"/>
            <w:shd w:val="clear" w:color="auto" w:fill="FFFFFF" w:themeFill="background1"/>
            <w:vAlign w:val="center"/>
          </w:tcPr>
          <w:p w:rsidR="00F34394" w:rsidRDefault="00F34394" w:rsidP="00F34394">
            <w:pPr>
              <w:spacing w:after="0"/>
              <w:jc w:val="center"/>
              <w:rPr>
                <w:b/>
              </w:rPr>
            </w:pPr>
          </w:p>
          <w:p w:rsidR="00F34394" w:rsidRDefault="00F34394" w:rsidP="00F34394">
            <w:pPr>
              <w:spacing w:after="0"/>
              <w:jc w:val="center"/>
              <w:rPr>
                <w:b/>
              </w:rPr>
            </w:pPr>
          </w:p>
          <w:p w:rsidR="00D639A6" w:rsidRDefault="00D639A6" w:rsidP="00F34394">
            <w:pPr>
              <w:spacing w:after="0"/>
              <w:jc w:val="center"/>
              <w:rPr>
                <w:b/>
              </w:rPr>
            </w:pPr>
          </w:p>
          <w:p w:rsidR="00D639A6" w:rsidRDefault="00D639A6" w:rsidP="00F34394">
            <w:pPr>
              <w:spacing w:after="0"/>
              <w:jc w:val="center"/>
              <w:rPr>
                <w:b/>
              </w:rPr>
            </w:pPr>
          </w:p>
          <w:p w:rsidR="005D2517" w:rsidRDefault="005D2517" w:rsidP="00F34394">
            <w:pPr>
              <w:spacing w:after="0"/>
              <w:jc w:val="center"/>
              <w:rPr>
                <w:b/>
              </w:rPr>
            </w:pPr>
          </w:p>
          <w:p w:rsidR="00F34394" w:rsidRDefault="00F34394" w:rsidP="00F34394">
            <w:pPr>
              <w:spacing w:after="0"/>
              <w:jc w:val="center"/>
              <w:rPr>
                <w:b/>
              </w:rPr>
            </w:pPr>
          </w:p>
          <w:p w:rsidR="00F34394" w:rsidRPr="00AC46AE" w:rsidRDefault="00F34394" w:rsidP="00F34394">
            <w:pPr>
              <w:spacing w:after="0"/>
              <w:jc w:val="center"/>
              <w:rPr>
                <w:b/>
              </w:rPr>
            </w:pPr>
          </w:p>
        </w:tc>
      </w:tr>
    </w:tbl>
    <w:p w:rsidR="00331C52" w:rsidRDefault="00331C52" w:rsidP="005B65AC">
      <w:pPr>
        <w:spacing w:after="0" w:line="240" w:lineRule="auto"/>
        <w:rPr>
          <w:sz w:val="10"/>
          <w:szCs w:val="10"/>
        </w:rPr>
      </w:pPr>
    </w:p>
    <w:p w:rsidR="005D2517" w:rsidRDefault="005D2517" w:rsidP="005B65AC">
      <w:pPr>
        <w:spacing w:after="0" w:line="240" w:lineRule="auto"/>
        <w:rPr>
          <w:sz w:val="10"/>
          <w:szCs w:val="10"/>
        </w:rPr>
        <w:sectPr w:rsidR="005D2517" w:rsidSect="005D2517">
          <w:pgSz w:w="11906" w:h="16838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jc w:val="center"/>
        <w:tblLook w:val="04A0"/>
      </w:tblPr>
      <w:tblGrid>
        <w:gridCol w:w="8217"/>
        <w:gridCol w:w="709"/>
        <w:gridCol w:w="702"/>
      </w:tblGrid>
      <w:tr w:rsidR="004958DC" w:rsidTr="002F1EA5">
        <w:trPr>
          <w:jc w:val="center"/>
        </w:trPr>
        <w:tc>
          <w:tcPr>
            <w:tcW w:w="9628" w:type="dxa"/>
            <w:gridSpan w:val="3"/>
            <w:vAlign w:val="center"/>
          </w:tcPr>
          <w:p w:rsidR="004958DC" w:rsidRPr="004958DC" w:rsidRDefault="004958DC" w:rsidP="002F1EA5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lastRenderedPageBreak/>
              <w:t>METODOLOGIE UTILIZZATE NELLA DIDATTICA A DISTANZA</w:t>
            </w:r>
          </w:p>
        </w:tc>
      </w:tr>
      <w:tr w:rsidR="004958DC" w:rsidTr="008832FF">
        <w:trPr>
          <w:jc w:val="center"/>
        </w:trPr>
        <w:tc>
          <w:tcPr>
            <w:tcW w:w="8217" w:type="dxa"/>
          </w:tcPr>
          <w:p w:rsidR="004958DC" w:rsidRPr="004958DC" w:rsidRDefault="004958DC" w:rsidP="00D51038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t>Descrizione</w:t>
            </w:r>
          </w:p>
        </w:tc>
        <w:tc>
          <w:tcPr>
            <w:tcW w:w="709" w:type="dxa"/>
          </w:tcPr>
          <w:p w:rsidR="004958DC" w:rsidRPr="004958DC" w:rsidRDefault="004958DC" w:rsidP="00D51038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t>SI</w:t>
            </w:r>
          </w:p>
        </w:tc>
        <w:tc>
          <w:tcPr>
            <w:tcW w:w="702" w:type="dxa"/>
          </w:tcPr>
          <w:p w:rsidR="004958DC" w:rsidRPr="004958DC" w:rsidRDefault="004958DC" w:rsidP="00D51038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t>NO</w:t>
            </w:r>
          </w:p>
        </w:tc>
      </w:tr>
      <w:tr w:rsidR="004958DC" w:rsidTr="00210BDE">
        <w:trPr>
          <w:jc w:val="center"/>
        </w:trPr>
        <w:tc>
          <w:tcPr>
            <w:tcW w:w="8217" w:type="dxa"/>
          </w:tcPr>
          <w:p w:rsidR="004958DC" w:rsidRDefault="004958DC" w:rsidP="006E56BE">
            <w:pPr>
              <w:spacing w:line="360" w:lineRule="auto"/>
              <w:jc w:val="both"/>
            </w:pPr>
            <w:r>
              <w:t xml:space="preserve">Caricamento Materiali Didattici su </w:t>
            </w:r>
            <w:proofErr w:type="spellStart"/>
            <w:r w:rsidR="006E56BE">
              <w:t>G-suite</w:t>
            </w:r>
            <w:proofErr w:type="spellEnd"/>
          </w:p>
        </w:tc>
        <w:tc>
          <w:tcPr>
            <w:tcW w:w="709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8DC" w:rsidTr="00210BDE">
        <w:trPr>
          <w:jc w:val="center"/>
        </w:trPr>
        <w:tc>
          <w:tcPr>
            <w:tcW w:w="8217" w:type="dxa"/>
          </w:tcPr>
          <w:p w:rsidR="004958DC" w:rsidRDefault="004958DC" w:rsidP="006E56BE">
            <w:pPr>
              <w:spacing w:line="360" w:lineRule="auto"/>
              <w:jc w:val="both"/>
            </w:pPr>
            <w:r>
              <w:t xml:space="preserve">Uso dell’ambiente virtuale </w:t>
            </w:r>
            <w:proofErr w:type="spellStart"/>
            <w:r>
              <w:t>Classroom</w:t>
            </w:r>
            <w:proofErr w:type="spellEnd"/>
            <w:r>
              <w:t xml:space="preserve"> G-Suite</w:t>
            </w:r>
          </w:p>
        </w:tc>
        <w:tc>
          <w:tcPr>
            <w:tcW w:w="709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8DC" w:rsidTr="00210BDE">
        <w:trPr>
          <w:jc w:val="center"/>
        </w:trPr>
        <w:tc>
          <w:tcPr>
            <w:tcW w:w="8217" w:type="dxa"/>
          </w:tcPr>
          <w:p w:rsidR="004958DC" w:rsidRDefault="004958DC" w:rsidP="006E56BE">
            <w:pPr>
              <w:spacing w:line="360" w:lineRule="auto"/>
              <w:jc w:val="both"/>
            </w:pPr>
            <w:proofErr w:type="spellStart"/>
            <w:r>
              <w:t>Videolezioni</w:t>
            </w:r>
            <w:proofErr w:type="spellEnd"/>
            <w:r>
              <w:t xml:space="preserve"> con </w:t>
            </w:r>
            <w:proofErr w:type="spellStart"/>
            <w:r>
              <w:t>Meet</w:t>
            </w:r>
            <w:proofErr w:type="spellEnd"/>
          </w:p>
        </w:tc>
        <w:tc>
          <w:tcPr>
            <w:tcW w:w="709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8DC" w:rsidTr="003B3935">
        <w:trPr>
          <w:trHeight w:val="437"/>
          <w:jc w:val="center"/>
        </w:trPr>
        <w:tc>
          <w:tcPr>
            <w:tcW w:w="8217" w:type="dxa"/>
          </w:tcPr>
          <w:p w:rsidR="004958DC" w:rsidRDefault="004958DC" w:rsidP="005F4A25">
            <w:pPr>
              <w:spacing w:line="360" w:lineRule="auto"/>
              <w:jc w:val="both"/>
            </w:pPr>
            <w:r>
              <w:t xml:space="preserve">Visione e approfondimenti su supporti esterni: </w:t>
            </w:r>
            <w:proofErr w:type="spellStart"/>
            <w:r>
              <w:t>RaiPlay</w:t>
            </w:r>
            <w:proofErr w:type="spellEnd"/>
            <w:r>
              <w:t xml:space="preserve">, </w:t>
            </w:r>
            <w:proofErr w:type="spellStart"/>
            <w:r>
              <w:t>RaiScuola</w:t>
            </w:r>
            <w:proofErr w:type="spellEnd"/>
            <w:r>
              <w:t xml:space="preserve">, </w:t>
            </w:r>
            <w:proofErr w:type="spellStart"/>
            <w:r>
              <w:t>Yo</w:t>
            </w:r>
            <w:r w:rsidR="00D51038">
              <w:t>utube</w:t>
            </w:r>
            <w:proofErr w:type="spellEnd"/>
            <w:r w:rsidR="00D51038">
              <w:t>,</w:t>
            </w:r>
            <w:r>
              <w:t xml:space="preserve"> </w:t>
            </w:r>
            <w:r w:rsidR="00D51038">
              <w:t xml:space="preserve">canali </w:t>
            </w:r>
            <w:proofErr w:type="spellStart"/>
            <w:r w:rsidR="00D51038">
              <w:t>web</w:t>
            </w:r>
            <w:r w:rsidR="003B3935">
              <w:t>…</w:t>
            </w:r>
            <w:proofErr w:type="spellEnd"/>
          </w:p>
        </w:tc>
        <w:tc>
          <w:tcPr>
            <w:tcW w:w="709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D51038" w:rsidTr="00210BDE">
        <w:trPr>
          <w:jc w:val="center"/>
        </w:trPr>
        <w:tc>
          <w:tcPr>
            <w:tcW w:w="8217" w:type="dxa"/>
          </w:tcPr>
          <w:p w:rsidR="00D51038" w:rsidRDefault="00D51038" w:rsidP="005F4A25">
            <w:pPr>
              <w:spacing w:line="360" w:lineRule="auto"/>
              <w:jc w:val="both"/>
            </w:pPr>
            <w:proofErr w:type="spellStart"/>
            <w:r>
              <w:t>App</w:t>
            </w:r>
            <w:proofErr w:type="spellEnd"/>
            <w:r>
              <w:t xml:space="preserve"> su </w:t>
            </w:r>
            <w:proofErr w:type="spellStart"/>
            <w:r>
              <w:t>smartphone</w:t>
            </w:r>
            <w:proofErr w:type="spellEnd"/>
            <w:r>
              <w:t>, E-Book</w:t>
            </w:r>
          </w:p>
        </w:tc>
        <w:tc>
          <w:tcPr>
            <w:tcW w:w="709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8DC" w:rsidTr="00210BDE">
        <w:trPr>
          <w:jc w:val="center"/>
        </w:trPr>
        <w:tc>
          <w:tcPr>
            <w:tcW w:w="8217" w:type="dxa"/>
          </w:tcPr>
          <w:p w:rsidR="004958DC" w:rsidRDefault="004958DC" w:rsidP="005F4A25">
            <w:pPr>
              <w:spacing w:line="360" w:lineRule="auto"/>
              <w:jc w:val="both"/>
            </w:pPr>
            <w:r>
              <w:t xml:space="preserve">Scambio Materiali/informazioni via </w:t>
            </w:r>
            <w:proofErr w:type="spellStart"/>
            <w:r>
              <w:t>email</w:t>
            </w:r>
            <w:proofErr w:type="spellEnd"/>
            <w:r>
              <w:t xml:space="preserve">, </w:t>
            </w:r>
            <w:proofErr w:type="spellStart"/>
            <w:r>
              <w:t>whatsapp</w:t>
            </w:r>
            <w:proofErr w:type="spellEnd"/>
            <w:r>
              <w:t>, sms, telefono</w:t>
            </w:r>
          </w:p>
        </w:tc>
        <w:tc>
          <w:tcPr>
            <w:tcW w:w="709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8DC" w:rsidTr="00210BDE">
        <w:trPr>
          <w:jc w:val="center"/>
        </w:trPr>
        <w:tc>
          <w:tcPr>
            <w:tcW w:w="8217" w:type="dxa"/>
          </w:tcPr>
          <w:p w:rsidR="004958DC" w:rsidRDefault="004958DC" w:rsidP="005F4A25">
            <w:pPr>
              <w:spacing w:line="360" w:lineRule="auto"/>
              <w:jc w:val="both"/>
            </w:pPr>
            <w:r>
              <w:t>Altro (specificare)</w:t>
            </w:r>
          </w:p>
        </w:tc>
        <w:tc>
          <w:tcPr>
            <w:tcW w:w="709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4958DC" w:rsidRPr="005D2517" w:rsidRDefault="004958DC" w:rsidP="005D2517">
      <w:pPr>
        <w:spacing w:after="0" w:line="240" w:lineRule="auto"/>
        <w:rPr>
          <w:sz w:val="12"/>
          <w:szCs w:val="1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8217"/>
        <w:gridCol w:w="709"/>
        <w:gridCol w:w="702"/>
      </w:tblGrid>
      <w:tr w:rsidR="00D51038" w:rsidTr="008832FF">
        <w:trPr>
          <w:jc w:val="center"/>
        </w:trPr>
        <w:tc>
          <w:tcPr>
            <w:tcW w:w="9628" w:type="dxa"/>
            <w:gridSpan w:val="3"/>
          </w:tcPr>
          <w:p w:rsidR="00D51038" w:rsidRPr="004958DC" w:rsidRDefault="00D51038" w:rsidP="005D25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POSSIBILI MOD</w:t>
            </w:r>
            <w:r w:rsidR="001D640E">
              <w:rPr>
                <w:b/>
              </w:rPr>
              <w:t xml:space="preserve">ALITA’ </w:t>
            </w:r>
            <w:proofErr w:type="spellStart"/>
            <w:r w:rsidR="001D640E">
              <w:rPr>
                <w:b/>
              </w:rPr>
              <w:t>DI</w:t>
            </w:r>
            <w:proofErr w:type="spellEnd"/>
            <w:r w:rsidR="001D640E">
              <w:rPr>
                <w:b/>
              </w:rPr>
              <w:t xml:space="preserve"> VERIFICA </w:t>
            </w:r>
            <w:r>
              <w:rPr>
                <w:b/>
              </w:rPr>
              <w:t xml:space="preserve"> </w:t>
            </w:r>
            <w:r w:rsidR="00F34394">
              <w:rPr>
                <w:b/>
              </w:rPr>
              <w:t xml:space="preserve">DA ATTUARE </w:t>
            </w:r>
            <w:r>
              <w:rPr>
                <w:b/>
              </w:rPr>
              <w:t xml:space="preserve">NELLA </w:t>
            </w:r>
            <w:proofErr w:type="spellStart"/>
            <w:r>
              <w:rPr>
                <w:b/>
              </w:rPr>
              <w:t>D.A.D.</w:t>
            </w:r>
            <w:proofErr w:type="spellEnd"/>
          </w:p>
        </w:tc>
      </w:tr>
      <w:tr w:rsidR="00D51038" w:rsidTr="008832FF">
        <w:trPr>
          <w:jc w:val="center"/>
        </w:trPr>
        <w:tc>
          <w:tcPr>
            <w:tcW w:w="8217" w:type="dxa"/>
          </w:tcPr>
          <w:p w:rsidR="00D51038" w:rsidRPr="004958DC" w:rsidRDefault="00D51038" w:rsidP="00761438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t>Descrizione</w:t>
            </w:r>
          </w:p>
        </w:tc>
        <w:tc>
          <w:tcPr>
            <w:tcW w:w="709" w:type="dxa"/>
          </w:tcPr>
          <w:p w:rsidR="00D51038" w:rsidRPr="004958DC" w:rsidRDefault="00D51038" w:rsidP="00761438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t>SI</w:t>
            </w:r>
          </w:p>
        </w:tc>
        <w:tc>
          <w:tcPr>
            <w:tcW w:w="702" w:type="dxa"/>
          </w:tcPr>
          <w:p w:rsidR="00D51038" w:rsidRPr="004958DC" w:rsidRDefault="00D51038" w:rsidP="00761438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t>NO</w:t>
            </w:r>
          </w:p>
        </w:tc>
      </w:tr>
      <w:tr w:rsidR="00D51038" w:rsidTr="00210BDE">
        <w:trPr>
          <w:jc w:val="center"/>
        </w:trPr>
        <w:tc>
          <w:tcPr>
            <w:tcW w:w="8217" w:type="dxa"/>
          </w:tcPr>
          <w:p w:rsidR="00D51038" w:rsidRDefault="005E10CF" w:rsidP="006E56BE">
            <w:pPr>
              <w:spacing w:line="360" w:lineRule="auto"/>
            </w:pPr>
            <w:r>
              <w:t xml:space="preserve">Elaborati, quiz, test su </w:t>
            </w:r>
            <w:proofErr w:type="spellStart"/>
            <w:r>
              <w:t>classroom</w:t>
            </w:r>
            <w:proofErr w:type="spellEnd"/>
            <w:r w:rsidR="00310091">
              <w:t xml:space="preserve"> G-Suite</w:t>
            </w:r>
          </w:p>
        </w:tc>
        <w:tc>
          <w:tcPr>
            <w:tcW w:w="709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D51038" w:rsidTr="00210BDE">
        <w:trPr>
          <w:jc w:val="center"/>
        </w:trPr>
        <w:tc>
          <w:tcPr>
            <w:tcW w:w="8217" w:type="dxa"/>
          </w:tcPr>
          <w:p w:rsidR="00D51038" w:rsidRDefault="005E10CF" w:rsidP="005F4A25">
            <w:pPr>
              <w:spacing w:line="360" w:lineRule="auto"/>
            </w:pPr>
            <w:r>
              <w:t xml:space="preserve">Colloqui via </w:t>
            </w:r>
            <w:proofErr w:type="spellStart"/>
            <w:r>
              <w:t>meet</w:t>
            </w:r>
            <w:proofErr w:type="spellEnd"/>
          </w:p>
        </w:tc>
        <w:tc>
          <w:tcPr>
            <w:tcW w:w="709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D51038" w:rsidTr="00210BDE">
        <w:trPr>
          <w:jc w:val="center"/>
        </w:trPr>
        <w:tc>
          <w:tcPr>
            <w:tcW w:w="8217" w:type="dxa"/>
          </w:tcPr>
          <w:p w:rsidR="00D51038" w:rsidRDefault="005E10CF" w:rsidP="005F4A25">
            <w:pPr>
              <w:spacing w:line="360" w:lineRule="auto"/>
            </w:pPr>
            <w:r>
              <w:t xml:space="preserve">Compiti di </w:t>
            </w:r>
            <w:proofErr w:type="spellStart"/>
            <w:r>
              <w:t>realta’</w:t>
            </w:r>
            <w:proofErr w:type="spellEnd"/>
            <w:r>
              <w:t xml:space="preserve"> a distanza in </w:t>
            </w:r>
            <w:proofErr w:type="spellStart"/>
            <w:r>
              <w:t>modalita’</w:t>
            </w:r>
            <w:proofErr w:type="spellEnd"/>
            <w:r>
              <w:t xml:space="preserve"> </w:t>
            </w: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709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D51038" w:rsidTr="00210BDE">
        <w:trPr>
          <w:jc w:val="center"/>
        </w:trPr>
        <w:tc>
          <w:tcPr>
            <w:tcW w:w="8217" w:type="dxa"/>
          </w:tcPr>
          <w:p w:rsidR="00D51038" w:rsidRDefault="005E10CF" w:rsidP="005F4A25">
            <w:pPr>
              <w:spacing w:line="360" w:lineRule="auto"/>
            </w:pPr>
            <w:r>
              <w:t>L</w:t>
            </w:r>
            <w:bookmarkStart w:id="0" w:name="_GoBack"/>
            <w:bookmarkEnd w:id="0"/>
            <w:r>
              <w:t>avori di ricerca e approfondimento individuale</w:t>
            </w:r>
          </w:p>
        </w:tc>
        <w:tc>
          <w:tcPr>
            <w:tcW w:w="709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D51038" w:rsidTr="00210BDE">
        <w:trPr>
          <w:jc w:val="center"/>
        </w:trPr>
        <w:tc>
          <w:tcPr>
            <w:tcW w:w="8217" w:type="dxa"/>
          </w:tcPr>
          <w:p w:rsidR="00D51038" w:rsidRDefault="00310091" w:rsidP="005F4A25">
            <w:pPr>
              <w:spacing w:line="360" w:lineRule="auto"/>
            </w:pPr>
            <w:r>
              <w:t>Altro (specificare)</w:t>
            </w:r>
          </w:p>
        </w:tc>
        <w:tc>
          <w:tcPr>
            <w:tcW w:w="709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D20352" w:rsidRPr="005D2517" w:rsidRDefault="00D20352" w:rsidP="005D2517">
      <w:pPr>
        <w:spacing w:after="0"/>
        <w:jc w:val="both"/>
        <w:rPr>
          <w:sz w:val="12"/>
          <w:szCs w:val="12"/>
          <w:shd w:val="clear" w:color="auto" w:fill="FFFFFF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9639"/>
      </w:tblGrid>
      <w:tr w:rsidR="00894AF4" w:rsidTr="005D2517">
        <w:tc>
          <w:tcPr>
            <w:tcW w:w="9639" w:type="dxa"/>
          </w:tcPr>
          <w:p w:rsidR="0071520C" w:rsidRPr="009879B6" w:rsidRDefault="00894AF4" w:rsidP="005D2517">
            <w:pPr>
              <w:jc w:val="center"/>
              <w:rPr>
                <w:b/>
                <w:shd w:val="clear" w:color="auto" w:fill="FFFFFF"/>
              </w:rPr>
            </w:pPr>
            <w:r w:rsidRPr="009879B6">
              <w:rPr>
                <w:b/>
                <w:shd w:val="clear" w:color="auto" w:fill="FFFFFF"/>
              </w:rPr>
              <w:t>VALUTAZIONE</w:t>
            </w:r>
          </w:p>
        </w:tc>
      </w:tr>
      <w:tr w:rsidR="00F34394" w:rsidTr="005D2517">
        <w:tc>
          <w:tcPr>
            <w:tcW w:w="9639" w:type="dxa"/>
          </w:tcPr>
          <w:p w:rsidR="00F34394" w:rsidRPr="009879B6" w:rsidRDefault="00F34394" w:rsidP="00F34394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Riferimento alle griglie </w:t>
            </w:r>
            <w:proofErr w:type="spellStart"/>
            <w:r>
              <w:rPr>
                <w:b/>
                <w:shd w:val="clear" w:color="auto" w:fill="FFFFFF"/>
              </w:rPr>
              <w:t>approvate…</w:t>
            </w:r>
            <w:proofErr w:type="spellEnd"/>
          </w:p>
        </w:tc>
      </w:tr>
    </w:tbl>
    <w:p w:rsidR="002D6008" w:rsidRPr="005D2517" w:rsidRDefault="002D6008" w:rsidP="00C53E20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9639"/>
      </w:tblGrid>
      <w:tr w:rsidR="00C53E20" w:rsidTr="005D2517">
        <w:trPr>
          <w:trHeight w:val="566"/>
        </w:trPr>
        <w:tc>
          <w:tcPr>
            <w:tcW w:w="9639" w:type="dxa"/>
          </w:tcPr>
          <w:p w:rsidR="00C53E20" w:rsidRDefault="0071520C" w:rsidP="00C53E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C53E20" w:rsidRPr="00C53E20" w:rsidRDefault="00C53E20" w:rsidP="00C53E2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  <w:r w:rsidRPr="00C53E20"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 xml:space="preserve">MODALITÀ </w:t>
            </w:r>
            <w:proofErr w:type="spellStart"/>
            <w:r w:rsidRPr="00C53E20"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>DI</w:t>
            </w:r>
            <w:proofErr w:type="spellEnd"/>
            <w:r w:rsidRPr="00C53E20"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 xml:space="preserve"> INTERAZIONE/FEEDBACK CON GLI STUDENTI</w:t>
            </w:r>
          </w:p>
          <w:p w:rsidR="00C53E20" w:rsidRPr="00C53E20" w:rsidRDefault="00C53E20" w:rsidP="00C53E2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</w:p>
          <w:p w:rsidR="00C53E20" w:rsidRPr="00C53E20" w:rsidRDefault="00C53E20" w:rsidP="00C53E2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  <w:r w:rsidRPr="00C53E20"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>Correzione performance scritta e trasmissione allo studente della stessa</w:t>
            </w:r>
          </w:p>
          <w:p w:rsidR="00C53E20" w:rsidRPr="00C53E20" w:rsidRDefault="00C53E20" w:rsidP="00C53E2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  <w:r w:rsidRPr="00C53E20"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>Correzione in streaming della performance scritta/orale dello studente</w:t>
            </w:r>
          </w:p>
          <w:p w:rsidR="00C53E20" w:rsidRPr="00C53E20" w:rsidRDefault="00C53E20" w:rsidP="00C53E2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  <w:r w:rsidRPr="00C53E20"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>Autocorrezione da parte dello studente con apposite griglie fornite dal docente</w:t>
            </w:r>
          </w:p>
          <w:p w:rsidR="00C53E20" w:rsidRPr="00C53E20" w:rsidRDefault="00C53E20" w:rsidP="00C53E2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  <w:r w:rsidRPr="00C53E20"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 xml:space="preserve">Puntuale inserimento di argomenti trattati e note relative al feedback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>su CLASSROOM</w:t>
            </w:r>
            <w:r w:rsidR="004A02F3"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A02F3"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>G-suite</w:t>
            </w:r>
            <w:proofErr w:type="spellEnd"/>
          </w:p>
          <w:p w:rsidR="00C53E20" w:rsidRPr="00C53E20" w:rsidRDefault="00C53E20" w:rsidP="00C53E2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  <w:r w:rsidRPr="00C53E20"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>Trasmissione e ricezione di mail agli studenti/famiglie (laddove necessario)</w:t>
            </w:r>
          </w:p>
          <w:p w:rsidR="00C53E20" w:rsidRPr="00BB690F" w:rsidRDefault="00C53E20" w:rsidP="00C53E20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C53E20"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>Altro…………………………………………………………………………………………</w:t>
            </w:r>
            <w:proofErr w:type="spellEnd"/>
          </w:p>
          <w:p w:rsidR="00BB690F" w:rsidRDefault="00BB690F" w:rsidP="00BB690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</w:p>
          <w:p w:rsidR="00BB690F" w:rsidRPr="00360FCB" w:rsidRDefault="00BB690F" w:rsidP="00BB690F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360FCB">
              <w:rPr>
                <w:rFonts w:ascii="Calibri" w:eastAsia="Calibri" w:hAnsi="Calibri" w:cs="Times New Roman"/>
              </w:rPr>
              <w:t>In caso di valutazioni negative registrate in seguito alla correzione di elaborati svolti a casa o colloqui sincroni, agli studen</w:t>
            </w:r>
            <w:r>
              <w:rPr>
                <w:rFonts w:ascii="Calibri" w:eastAsia="Calibri" w:hAnsi="Calibri" w:cs="Times New Roman"/>
              </w:rPr>
              <w:t>ti verrà data la possibilità di</w:t>
            </w:r>
            <w:r w:rsidRPr="00360FCB">
              <w:rPr>
                <w:rFonts w:ascii="Calibri" w:eastAsia="Calibri" w:hAnsi="Calibri" w:cs="Times New Roman"/>
              </w:rPr>
              <w:t>:</w:t>
            </w:r>
          </w:p>
          <w:p w:rsidR="00BB690F" w:rsidRPr="008C4CD1" w:rsidRDefault="00BB690F" w:rsidP="00BB690F">
            <w:pPr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60FCB">
              <w:rPr>
                <w:rFonts w:ascii="Calibri" w:eastAsia="Calibri" w:hAnsi="Calibri" w:cs="Times New Roman"/>
              </w:rPr>
              <w:t>correzioni a casa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BB690F" w:rsidRPr="00360FCB" w:rsidRDefault="00BB690F" w:rsidP="00BB690F">
            <w:pPr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60FCB">
              <w:rPr>
                <w:rFonts w:ascii="Calibri" w:eastAsia="Calibri" w:hAnsi="Calibri" w:cs="Times New Roman"/>
              </w:rPr>
              <w:t>approfondimenti svolti a casa, singoli, per gruppi</w:t>
            </w:r>
          </w:p>
          <w:p w:rsidR="00BB690F" w:rsidRPr="00BB690F" w:rsidRDefault="00BB690F" w:rsidP="00BB690F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shd w:val="clear" w:color="auto" w:fill="FFFFFF"/>
              </w:rPr>
            </w:pPr>
            <w:r w:rsidRPr="00360FCB">
              <w:rPr>
                <w:rFonts w:ascii="Calibri" w:eastAsia="Calibri" w:hAnsi="Calibri" w:cs="Times New Roman"/>
              </w:rPr>
              <w:t xml:space="preserve">colloqui </w:t>
            </w:r>
            <w:r>
              <w:rPr>
                <w:rFonts w:ascii="Calibri" w:eastAsia="Calibri" w:hAnsi="Calibri" w:cs="Times New Roman"/>
              </w:rPr>
              <w:t>su G-Suite</w:t>
            </w:r>
          </w:p>
        </w:tc>
      </w:tr>
    </w:tbl>
    <w:p w:rsidR="008C4CD1" w:rsidRPr="005D2517" w:rsidRDefault="008C4CD1" w:rsidP="005D2517">
      <w:pPr>
        <w:spacing w:after="0"/>
        <w:jc w:val="both"/>
        <w:rPr>
          <w:sz w:val="12"/>
          <w:szCs w:val="12"/>
          <w:shd w:val="clear" w:color="auto" w:fill="FFFFFF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9639"/>
      </w:tblGrid>
      <w:tr w:rsidR="008C4CD1" w:rsidTr="00D639A6">
        <w:trPr>
          <w:trHeight w:val="982"/>
        </w:trPr>
        <w:tc>
          <w:tcPr>
            <w:tcW w:w="9639" w:type="dxa"/>
          </w:tcPr>
          <w:p w:rsidR="00924334" w:rsidRDefault="00924334" w:rsidP="005D2517">
            <w:pPr>
              <w:jc w:val="both"/>
              <w:rPr>
                <w:shd w:val="clear" w:color="auto" w:fill="FFFFFF"/>
              </w:rPr>
            </w:pPr>
          </w:p>
          <w:p w:rsidR="008C4CD1" w:rsidRDefault="008C4CD1" w:rsidP="005F4A2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ATTIVITA’ </w:t>
            </w:r>
            <w:proofErr w:type="spellStart"/>
            <w:r>
              <w:rPr>
                <w:shd w:val="clear" w:color="auto" w:fill="FFFFFF"/>
              </w:rPr>
              <w:t>DI</w:t>
            </w:r>
            <w:proofErr w:type="spellEnd"/>
            <w:r>
              <w:rPr>
                <w:shd w:val="clear" w:color="auto" w:fill="FFFFFF"/>
              </w:rPr>
              <w:t xml:space="preserve"> RECUPERO E SOSTEGNO ALL’APPRENDIMENTO (che accompagnano le attività </w:t>
            </w:r>
            <w:r w:rsidR="00924334">
              <w:rPr>
                <w:shd w:val="clear" w:color="auto" w:fill="FFFFFF"/>
              </w:rPr>
              <w:t xml:space="preserve">di insegnamento) E MODI </w:t>
            </w:r>
            <w:proofErr w:type="spellStart"/>
            <w:r w:rsidR="00924334">
              <w:rPr>
                <w:shd w:val="clear" w:color="auto" w:fill="FFFFFF"/>
              </w:rPr>
              <w:t>DI</w:t>
            </w:r>
            <w:proofErr w:type="spellEnd"/>
            <w:r w:rsidR="00924334">
              <w:rPr>
                <w:shd w:val="clear" w:color="auto" w:fill="FFFFFF"/>
              </w:rPr>
              <w:t xml:space="preserve"> ATTUAZIONE</w:t>
            </w:r>
          </w:p>
          <w:p w:rsidR="00BB690F" w:rsidRDefault="00BB690F" w:rsidP="005F4A25">
            <w:pPr>
              <w:jc w:val="both"/>
              <w:rPr>
                <w:shd w:val="clear" w:color="auto" w:fill="FFFFFF"/>
              </w:rPr>
            </w:pPr>
          </w:p>
          <w:p w:rsidR="00BB690F" w:rsidRDefault="00BB690F" w:rsidP="005F4A25">
            <w:pPr>
              <w:jc w:val="both"/>
              <w:rPr>
                <w:shd w:val="clear" w:color="auto" w:fill="FFFFFF"/>
              </w:rPr>
            </w:pPr>
          </w:p>
          <w:p w:rsidR="00BB690F" w:rsidRDefault="00BB690F" w:rsidP="005F4A25">
            <w:pPr>
              <w:jc w:val="both"/>
              <w:rPr>
                <w:shd w:val="clear" w:color="auto" w:fill="FFFFFF"/>
              </w:rPr>
            </w:pPr>
          </w:p>
        </w:tc>
      </w:tr>
    </w:tbl>
    <w:p w:rsidR="005D2517" w:rsidRDefault="005D2517" w:rsidP="005F4A25">
      <w:pPr>
        <w:jc w:val="both"/>
        <w:rPr>
          <w:shd w:val="clear" w:color="auto" w:fill="FFFFFF"/>
        </w:rPr>
        <w:sectPr w:rsidR="005D2517" w:rsidSect="005D2517">
          <w:pgSz w:w="11906" w:h="16838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jc w:val="center"/>
        <w:tblLook w:val="04A0"/>
      </w:tblPr>
      <w:tblGrid>
        <w:gridCol w:w="9628"/>
      </w:tblGrid>
      <w:tr w:rsidR="00310091" w:rsidTr="008832FF">
        <w:trPr>
          <w:jc w:val="center"/>
        </w:trPr>
        <w:tc>
          <w:tcPr>
            <w:tcW w:w="9628" w:type="dxa"/>
          </w:tcPr>
          <w:p w:rsidR="00310091" w:rsidRPr="00310091" w:rsidRDefault="00B72448" w:rsidP="008832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="00310091" w:rsidRPr="00310091">
              <w:rPr>
                <w:b/>
              </w:rPr>
              <w:t xml:space="preserve">nterventi di personalizzazione della didattica </w:t>
            </w:r>
            <w:r w:rsidR="00B50260">
              <w:rPr>
                <w:b/>
              </w:rPr>
              <w:t xml:space="preserve">(PDP) </w:t>
            </w:r>
            <w:r w:rsidR="00310091" w:rsidRPr="00310091">
              <w:rPr>
                <w:b/>
              </w:rPr>
              <w:t>riservata agli allievi DSA e con Bisogni educativi non certificati, presenti nella classe, per quanto concerne la propria disciplina:</w:t>
            </w:r>
          </w:p>
        </w:tc>
      </w:tr>
      <w:tr w:rsidR="00310091" w:rsidTr="008832FF">
        <w:trPr>
          <w:jc w:val="center"/>
        </w:trPr>
        <w:tc>
          <w:tcPr>
            <w:tcW w:w="9628" w:type="dxa"/>
          </w:tcPr>
          <w:p w:rsidR="00310091" w:rsidRDefault="00B72448" w:rsidP="00CA4021">
            <w:pPr>
              <w:jc w:val="both"/>
            </w:pPr>
            <w:r>
              <w:t xml:space="preserve">Per gli alunni DSA/BES presenti nelle classi si continueranno ad utilizzare </w:t>
            </w:r>
            <w:r w:rsidR="00C35FC7">
              <w:t xml:space="preserve">le misure </w:t>
            </w:r>
            <w:proofErr w:type="spellStart"/>
            <w:r w:rsidR="00C35FC7">
              <w:t>dispensative</w:t>
            </w:r>
            <w:proofErr w:type="spellEnd"/>
            <w:r w:rsidR="00C35FC7">
              <w:t xml:space="preserve"> e gli strumenti compensativi già</w:t>
            </w:r>
            <w:r>
              <w:t xml:space="preserve"> </w:t>
            </w:r>
            <w:r w:rsidR="00C35FC7">
              <w:t>previsti</w:t>
            </w:r>
            <w:r>
              <w:t xml:space="preserve"> nei singoli Piani Didattici Personalizzati, con </w:t>
            </w:r>
            <w:r w:rsidR="00C35FC7">
              <w:t>opportuni adeguamenti alla comunicazione digitale su richiesta degli studenti.</w:t>
            </w:r>
          </w:p>
        </w:tc>
      </w:tr>
    </w:tbl>
    <w:p w:rsidR="00310091" w:rsidRDefault="00310091"/>
    <w:tbl>
      <w:tblPr>
        <w:tblStyle w:val="Grigliatabella"/>
        <w:tblW w:w="0" w:type="auto"/>
        <w:jc w:val="center"/>
        <w:tblLook w:val="04A0"/>
      </w:tblPr>
      <w:tblGrid>
        <w:gridCol w:w="9628"/>
      </w:tblGrid>
      <w:tr w:rsidR="00310091" w:rsidTr="008832FF">
        <w:trPr>
          <w:jc w:val="center"/>
        </w:trPr>
        <w:tc>
          <w:tcPr>
            <w:tcW w:w="9628" w:type="dxa"/>
          </w:tcPr>
          <w:p w:rsidR="00310091" w:rsidRPr="00310091" w:rsidRDefault="00514043" w:rsidP="00514043">
            <w:pPr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310091" w:rsidRPr="00310091">
              <w:rPr>
                <w:b/>
              </w:rPr>
              <w:t xml:space="preserve">nterventi inerenti la modifica del Piano Educativo Individualizzato degli allievi diversamente abili </w:t>
            </w:r>
          </w:p>
        </w:tc>
      </w:tr>
      <w:tr w:rsidR="00310091" w:rsidTr="008832FF">
        <w:trPr>
          <w:jc w:val="center"/>
        </w:trPr>
        <w:tc>
          <w:tcPr>
            <w:tcW w:w="9628" w:type="dxa"/>
          </w:tcPr>
          <w:p w:rsidR="00310091" w:rsidRDefault="00514043" w:rsidP="00514043">
            <w:pPr>
              <w:jc w:val="both"/>
            </w:pPr>
            <w:r>
              <w:t>Per gli alunni diversamente abili inseriti nelle classi si continueranno a seguire le Programmazioni Educative Individualizzate, opportunamente riviste dal docente di sostegno, sentito il parere degli insegnanti componenti il Consiglio di Classe e delle famiglie</w:t>
            </w:r>
            <w:r w:rsidR="00436DE7">
              <w:t xml:space="preserve"> con specifiche modalità</w:t>
            </w:r>
            <w:r w:rsidR="004A0839">
              <w:t xml:space="preserve"> adegua</w:t>
            </w:r>
            <w:r w:rsidR="00436DE7">
              <w:t>te</w:t>
            </w:r>
            <w:r w:rsidR="004A0839">
              <w:t xml:space="preserve"> alla comunicazione digitale.</w:t>
            </w:r>
          </w:p>
          <w:p w:rsidR="00A936C1" w:rsidRDefault="00A936C1" w:rsidP="00514043">
            <w:pPr>
              <w:jc w:val="both"/>
            </w:pPr>
            <w:r>
              <w:t>Inoltre, se ritenuto necessario</w:t>
            </w:r>
            <w:r w:rsidR="008C4A4E">
              <w:t>,</w:t>
            </w:r>
            <w:r>
              <w:t xml:space="preserve"> è possibile richiedere anche la consulenza dell’equipe psicopedagogica.</w:t>
            </w:r>
          </w:p>
        </w:tc>
      </w:tr>
    </w:tbl>
    <w:p w:rsidR="00E364AB" w:rsidRDefault="00E364AB" w:rsidP="00310091"/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CA4021" w:rsidRPr="002947EA" w:rsidTr="00CA4021">
        <w:trPr>
          <w:trHeight w:val="431"/>
        </w:trPr>
        <w:tc>
          <w:tcPr>
            <w:tcW w:w="9746" w:type="dxa"/>
            <w:shd w:val="clear" w:color="auto" w:fill="FFFFFF" w:themeFill="background1"/>
          </w:tcPr>
          <w:p w:rsidR="00CA4021" w:rsidRPr="00331C52" w:rsidRDefault="00CA4021" w:rsidP="00083FD6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PIANO </w:t>
            </w:r>
            <w:proofErr w:type="spellStart"/>
            <w:r>
              <w:rPr>
                <w:rFonts w:ascii="Calibri" w:hAnsi="Calibri" w:cs="Calibri"/>
                <w:b/>
              </w:rPr>
              <w:t>DI</w:t>
            </w:r>
            <w:proofErr w:type="spellEnd"/>
            <w:r>
              <w:rPr>
                <w:rFonts w:ascii="Calibri" w:hAnsi="Calibri" w:cs="Calibri"/>
                <w:b/>
              </w:rPr>
              <w:t xml:space="preserve"> INTEGRAZIONE DEGLI APPRENDIMENTI PER L’A.S. 2020/2021</w:t>
            </w:r>
          </w:p>
        </w:tc>
      </w:tr>
      <w:tr w:rsidR="00CA4021" w:rsidRPr="002947EA" w:rsidTr="00CA4021">
        <w:trPr>
          <w:trHeight w:val="259"/>
        </w:trPr>
        <w:tc>
          <w:tcPr>
            <w:tcW w:w="9746" w:type="dxa"/>
            <w:shd w:val="clear" w:color="auto" w:fill="FFFFFF" w:themeFill="background1"/>
            <w:vAlign w:val="center"/>
          </w:tcPr>
          <w:p w:rsidR="00CA4021" w:rsidRPr="00331C52" w:rsidRDefault="00CA4021" w:rsidP="00083FD6">
            <w:pPr>
              <w:spacing w:after="0"/>
              <w:jc w:val="center"/>
              <w:rPr>
                <w:rFonts w:ascii="Calibri" w:hAnsi="Calibri" w:cs="Calibri"/>
              </w:rPr>
            </w:pPr>
            <w:r w:rsidRPr="00331C52">
              <w:rPr>
                <w:rFonts w:ascii="Calibri" w:hAnsi="Calibri" w:cs="Calibri"/>
                <w:b/>
              </w:rPr>
              <w:t>CONTENUTI</w:t>
            </w:r>
          </w:p>
        </w:tc>
      </w:tr>
      <w:tr w:rsidR="00CA4021" w:rsidRPr="002947EA" w:rsidTr="00CA4021">
        <w:trPr>
          <w:trHeight w:val="1399"/>
        </w:trPr>
        <w:tc>
          <w:tcPr>
            <w:tcW w:w="9746" w:type="dxa"/>
            <w:shd w:val="clear" w:color="auto" w:fill="FFFFFF" w:themeFill="background1"/>
            <w:vAlign w:val="center"/>
          </w:tcPr>
          <w:p w:rsidR="00CA4021" w:rsidRDefault="00CA4021" w:rsidP="00083FD6">
            <w:pPr>
              <w:spacing w:after="0"/>
              <w:rPr>
                <w:rFonts w:ascii="Calibri" w:hAnsi="Calibri" w:cs="Calibri"/>
              </w:rPr>
            </w:pPr>
            <w:r w:rsidRPr="00331C52">
              <w:rPr>
                <w:rFonts w:ascii="Calibri" w:hAnsi="Calibri" w:cs="Calibri"/>
              </w:rPr>
              <w:t xml:space="preserve">Argomenti </w:t>
            </w:r>
            <w:r w:rsidRPr="00CA4021">
              <w:rPr>
                <w:rFonts w:ascii="Calibri" w:hAnsi="Calibri" w:cs="Calibri"/>
                <w:b/>
              </w:rPr>
              <w:t>NON</w:t>
            </w:r>
            <w:r>
              <w:rPr>
                <w:rFonts w:ascii="Calibri" w:hAnsi="Calibri" w:cs="Calibri"/>
              </w:rPr>
              <w:t xml:space="preserve"> </w:t>
            </w:r>
            <w:r w:rsidRPr="00331C52">
              <w:rPr>
                <w:rFonts w:ascii="Calibri" w:hAnsi="Calibri" w:cs="Calibri"/>
              </w:rPr>
              <w:t xml:space="preserve">trattati in riferimento alla progettazione disciplinare </w:t>
            </w:r>
            <w:proofErr w:type="spellStart"/>
            <w:r w:rsidRPr="00331C52">
              <w:rPr>
                <w:rFonts w:ascii="Calibri" w:hAnsi="Calibri" w:cs="Calibri"/>
              </w:rPr>
              <w:t>a.s.</w:t>
            </w:r>
            <w:proofErr w:type="spellEnd"/>
            <w:r w:rsidRPr="00331C52">
              <w:rPr>
                <w:rFonts w:ascii="Calibri" w:hAnsi="Calibri" w:cs="Calibri"/>
              </w:rPr>
              <w:t xml:space="preserve"> 2019/2020</w:t>
            </w:r>
          </w:p>
          <w:p w:rsidR="00CA4021" w:rsidRDefault="00CA4021" w:rsidP="00083FD6">
            <w:pPr>
              <w:spacing w:after="0"/>
              <w:rPr>
                <w:rFonts w:ascii="Calibri" w:hAnsi="Calibri" w:cs="Calibri"/>
              </w:rPr>
            </w:pPr>
          </w:p>
          <w:p w:rsidR="00CA4021" w:rsidRDefault="00CA4021" w:rsidP="00083FD6">
            <w:pPr>
              <w:spacing w:after="0"/>
              <w:rPr>
                <w:rFonts w:ascii="Calibri" w:hAnsi="Calibri" w:cs="Calibri"/>
              </w:rPr>
            </w:pPr>
          </w:p>
          <w:p w:rsidR="00CA4021" w:rsidRDefault="00CA4021" w:rsidP="00083FD6">
            <w:pPr>
              <w:spacing w:after="0"/>
              <w:rPr>
                <w:rFonts w:ascii="Calibri" w:hAnsi="Calibri" w:cs="Calibri"/>
              </w:rPr>
            </w:pPr>
          </w:p>
          <w:p w:rsidR="00CA4021" w:rsidRDefault="00CA4021" w:rsidP="00083FD6">
            <w:pPr>
              <w:spacing w:after="0"/>
              <w:rPr>
                <w:rFonts w:ascii="Calibri" w:hAnsi="Calibri" w:cs="Calibri"/>
              </w:rPr>
            </w:pPr>
          </w:p>
          <w:p w:rsidR="00CA4021" w:rsidRPr="00331C52" w:rsidRDefault="00CA4021" w:rsidP="00083FD6">
            <w:pPr>
              <w:spacing w:after="0"/>
              <w:rPr>
                <w:rFonts w:ascii="Calibri" w:hAnsi="Calibri" w:cs="Calibri"/>
              </w:rPr>
            </w:pPr>
          </w:p>
        </w:tc>
      </w:tr>
      <w:tr w:rsidR="00CA4021" w:rsidRPr="002947EA" w:rsidTr="00CA4021">
        <w:trPr>
          <w:trHeight w:val="441"/>
        </w:trPr>
        <w:tc>
          <w:tcPr>
            <w:tcW w:w="9746" w:type="dxa"/>
            <w:shd w:val="clear" w:color="auto" w:fill="FFFFFF" w:themeFill="background1"/>
            <w:vAlign w:val="center"/>
          </w:tcPr>
          <w:p w:rsidR="00CA4021" w:rsidRPr="00331C52" w:rsidRDefault="00CA4021" w:rsidP="00083FD6">
            <w:pPr>
              <w:spacing w:after="0"/>
              <w:jc w:val="center"/>
              <w:rPr>
                <w:rFonts w:ascii="Calibri" w:hAnsi="Calibri" w:cs="Calibri"/>
              </w:rPr>
            </w:pPr>
            <w:r w:rsidRPr="00AC46AE"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APPRENDIMENTO </w:t>
            </w:r>
            <w:r w:rsidRPr="00AC46AE">
              <w:rPr>
                <w:b/>
              </w:rPr>
              <w:t>DELLA PROPRIA DISCIPLINA</w:t>
            </w:r>
            <w:r>
              <w:rPr>
                <w:b/>
              </w:rPr>
              <w:t xml:space="preserve"> NON RAGGIUNTI</w:t>
            </w:r>
            <w:r>
              <w:rPr>
                <w:b/>
              </w:rPr>
              <w:t xml:space="preserve"> (conoscenze, competenze)</w:t>
            </w:r>
          </w:p>
        </w:tc>
      </w:tr>
      <w:tr w:rsidR="00CA4021" w:rsidRPr="002947EA" w:rsidTr="00CA4021">
        <w:trPr>
          <w:trHeight w:val="441"/>
        </w:trPr>
        <w:tc>
          <w:tcPr>
            <w:tcW w:w="9746" w:type="dxa"/>
            <w:shd w:val="clear" w:color="auto" w:fill="FFFFFF" w:themeFill="background1"/>
            <w:vAlign w:val="center"/>
          </w:tcPr>
          <w:p w:rsidR="00CA4021" w:rsidRDefault="00CA4021" w:rsidP="00083FD6">
            <w:pPr>
              <w:spacing w:after="0"/>
              <w:jc w:val="center"/>
              <w:rPr>
                <w:b/>
              </w:rPr>
            </w:pPr>
          </w:p>
          <w:p w:rsidR="00CA4021" w:rsidRDefault="00CA4021" w:rsidP="00083FD6">
            <w:pPr>
              <w:spacing w:after="0"/>
              <w:jc w:val="center"/>
              <w:rPr>
                <w:b/>
              </w:rPr>
            </w:pPr>
          </w:p>
          <w:p w:rsidR="00CA4021" w:rsidRDefault="00CA4021" w:rsidP="00083FD6">
            <w:pPr>
              <w:spacing w:after="0"/>
              <w:jc w:val="center"/>
              <w:rPr>
                <w:b/>
              </w:rPr>
            </w:pPr>
          </w:p>
          <w:p w:rsidR="00CA4021" w:rsidRDefault="00CA4021" w:rsidP="00083FD6">
            <w:pPr>
              <w:spacing w:after="0"/>
              <w:jc w:val="center"/>
              <w:rPr>
                <w:b/>
              </w:rPr>
            </w:pPr>
          </w:p>
          <w:p w:rsidR="00CA4021" w:rsidRDefault="00CA4021" w:rsidP="00083FD6">
            <w:pPr>
              <w:spacing w:after="0"/>
              <w:jc w:val="center"/>
              <w:rPr>
                <w:b/>
              </w:rPr>
            </w:pPr>
          </w:p>
          <w:p w:rsidR="00CA4021" w:rsidRDefault="00CA4021" w:rsidP="00083FD6">
            <w:pPr>
              <w:spacing w:after="0"/>
              <w:jc w:val="center"/>
              <w:rPr>
                <w:b/>
              </w:rPr>
            </w:pPr>
          </w:p>
          <w:p w:rsidR="00CA4021" w:rsidRPr="00AC46AE" w:rsidRDefault="00CA4021" w:rsidP="00083FD6">
            <w:pPr>
              <w:spacing w:after="0"/>
              <w:jc w:val="center"/>
              <w:rPr>
                <w:b/>
              </w:rPr>
            </w:pPr>
          </w:p>
        </w:tc>
      </w:tr>
    </w:tbl>
    <w:p w:rsidR="004B4AA8" w:rsidRDefault="004B4AA8" w:rsidP="00310091"/>
    <w:p w:rsidR="00310091" w:rsidRDefault="00310091" w:rsidP="00310091"/>
    <w:p w:rsidR="009737E5" w:rsidRDefault="00D639A6" w:rsidP="00D639A6">
      <w:pPr>
        <w:tabs>
          <w:tab w:val="left" w:pos="7035"/>
        </w:tabs>
        <w:ind w:firstLine="5670"/>
        <w:jc w:val="center"/>
      </w:pPr>
      <w:r>
        <w:t>I</w:t>
      </w:r>
      <w:r w:rsidR="009737E5">
        <w:t>L DOCENTE</w:t>
      </w:r>
    </w:p>
    <w:p w:rsidR="009737E5" w:rsidRPr="00310091" w:rsidRDefault="009737E5" w:rsidP="00D639A6">
      <w:pPr>
        <w:tabs>
          <w:tab w:val="left" w:pos="7035"/>
        </w:tabs>
        <w:ind w:firstLine="5670"/>
        <w:jc w:val="center"/>
      </w:pPr>
      <w:r>
        <w:t>_________________</w:t>
      </w:r>
    </w:p>
    <w:sectPr w:rsidR="009737E5" w:rsidRPr="00310091" w:rsidSect="005D2517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FA" w:rsidRDefault="00363FFA" w:rsidP="00AC46AE">
      <w:pPr>
        <w:spacing w:after="0" w:line="240" w:lineRule="auto"/>
      </w:pPr>
      <w:r>
        <w:separator/>
      </w:r>
    </w:p>
  </w:endnote>
  <w:endnote w:type="continuationSeparator" w:id="0">
    <w:p w:rsidR="00363FFA" w:rsidRDefault="00363FFA" w:rsidP="00AC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FA" w:rsidRDefault="00363FFA" w:rsidP="00AC46AE">
      <w:pPr>
        <w:spacing w:after="0" w:line="240" w:lineRule="auto"/>
      </w:pPr>
      <w:r>
        <w:separator/>
      </w:r>
    </w:p>
  </w:footnote>
  <w:footnote w:type="continuationSeparator" w:id="0">
    <w:p w:rsidR="00363FFA" w:rsidRDefault="00363FFA" w:rsidP="00AC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937"/>
    <w:multiLevelType w:val="hybridMultilevel"/>
    <w:tmpl w:val="AC220CDA"/>
    <w:lvl w:ilvl="0" w:tplc="B204E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F0C68"/>
    <w:multiLevelType w:val="hybridMultilevel"/>
    <w:tmpl w:val="65A62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B77D0"/>
    <w:multiLevelType w:val="hybridMultilevel"/>
    <w:tmpl w:val="B4CA5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B5BF5"/>
    <w:multiLevelType w:val="hybridMultilevel"/>
    <w:tmpl w:val="3C8641FE"/>
    <w:lvl w:ilvl="0" w:tplc="554CB7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F00E9"/>
    <w:multiLevelType w:val="multilevel"/>
    <w:tmpl w:val="4D34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B53B9"/>
    <w:multiLevelType w:val="hybridMultilevel"/>
    <w:tmpl w:val="6C9E7F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EE31DB"/>
    <w:multiLevelType w:val="hybridMultilevel"/>
    <w:tmpl w:val="A7446A8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A96482A"/>
    <w:multiLevelType w:val="hybridMultilevel"/>
    <w:tmpl w:val="74E4B77C"/>
    <w:lvl w:ilvl="0" w:tplc="9A36B71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169E1"/>
    <w:multiLevelType w:val="multilevel"/>
    <w:tmpl w:val="4F80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20898"/>
    <w:multiLevelType w:val="hybridMultilevel"/>
    <w:tmpl w:val="619071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1B8"/>
    <w:rsid w:val="00053962"/>
    <w:rsid w:val="00091473"/>
    <w:rsid w:val="00170CF9"/>
    <w:rsid w:val="00174E91"/>
    <w:rsid w:val="001D640E"/>
    <w:rsid w:val="00210BDE"/>
    <w:rsid w:val="00223768"/>
    <w:rsid w:val="00242DDD"/>
    <w:rsid w:val="002438AD"/>
    <w:rsid w:val="00252F30"/>
    <w:rsid w:val="002542CD"/>
    <w:rsid w:val="002D6008"/>
    <w:rsid w:val="002F1EA5"/>
    <w:rsid w:val="00310091"/>
    <w:rsid w:val="00331C52"/>
    <w:rsid w:val="00360FCB"/>
    <w:rsid w:val="00363FFA"/>
    <w:rsid w:val="003650F3"/>
    <w:rsid w:val="003B3935"/>
    <w:rsid w:val="00425949"/>
    <w:rsid w:val="00436DE7"/>
    <w:rsid w:val="004958DC"/>
    <w:rsid w:val="004A02F3"/>
    <w:rsid w:val="004A0839"/>
    <w:rsid w:val="004A3630"/>
    <w:rsid w:val="004B4AA8"/>
    <w:rsid w:val="004F3348"/>
    <w:rsid w:val="00514043"/>
    <w:rsid w:val="005B65AC"/>
    <w:rsid w:val="005D2517"/>
    <w:rsid w:val="005E10CF"/>
    <w:rsid w:val="005F4A25"/>
    <w:rsid w:val="00687996"/>
    <w:rsid w:val="006E56BE"/>
    <w:rsid w:val="0071520C"/>
    <w:rsid w:val="00734344"/>
    <w:rsid w:val="007E42D1"/>
    <w:rsid w:val="00844614"/>
    <w:rsid w:val="0085679D"/>
    <w:rsid w:val="00874387"/>
    <w:rsid w:val="008832FF"/>
    <w:rsid w:val="00894AF4"/>
    <w:rsid w:val="008C4A4E"/>
    <w:rsid w:val="008C4CD1"/>
    <w:rsid w:val="008D31B8"/>
    <w:rsid w:val="009030D1"/>
    <w:rsid w:val="00924334"/>
    <w:rsid w:val="0092634D"/>
    <w:rsid w:val="009737E5"/>
    <w:rsid w:val="009879B6"/>
    <w:rsid w:val="00A02C22"/>
    <w:rsid w:val="00A936C1"/>
    <w:rsid w:val="00AC46AE"/>
    <w:rsid w:val="00B50260"/>
    <w:rsid w:val="00B72448"/>
    <w:rsid w:val="00BA19FC"/>
    <w:rsid w:val="00BB690F"/>
    <w:rsid w:val="00BF6EC1"/>
    <w:rsid w:val="00C35FC7"/>
    <w:rsid w:val="00C53E20"/>
    <w:rsid w:val="00CA4021"/>
    <w:rsid w:val="00CC30B9"/>
    <w:rsid w:val="00CD6BC9"/>
    <w:rsid w:val="00CE167D"/>
    <w:rsid w:val="00CE3BC6"/>
    <w:rsid w:val="00D20352"/>
    <w:rsid w:val="00D51038"/>
    <w:rsid w:val="00D639A6"/>
    <w:rsid w:val="00DD4B73"/>
    <w:rsid w:val="00DE3239"/>
    <w:rsid w:val="00E20AEE"/>
    <w:rsid w:val="00E364AB"/>
    <w:rsid w:val="00E45A17"/>
    <w:rsid w:val="00E64406"/>
    <w:rsid w:val="00E67471"/>
    <w:rsid w:val="00ED3C46"/>
    <w:rsid w:val="00EE36F9"/>
    <w:rsid w:val="00F06648"/>
    <w:rsid w:val="00F34394"/>
    <w:rsid w:val="00FF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6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3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C4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6AE"/>
  </w:style>
  <w:style w:type="paragraph" w:styleId="Pidipagina">
    <w:name w:val="footer"/>
    <w:basedOn w:val="Normale"/>
    <w:link w:val="PidipaginaCarattere"/>
    <w:uiPriority w:val="99"/>
    <w:unhideWhenUsed/>
    <w:rsid w:val="00AC4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6AE"/>
  </w:style>
  <w:style w:type="paragraph" w:styleId="Paragrafoelenco">
    <w:name w:val="List Paragraph"/>
    <w:basedOn w:val="Normale"/>
    <w:uiPriority w:val="34"/>
    <w:qFormat/>
    <w:rsid w:val="003650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2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3E20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94AF4"/>
    <w:rPr>
      <w:b/>
      <w:bCs/>
    </w:rPr>
  </w:style>
  <w:style w:type="paragraph" w:customStyle="1" w:styleId="corpotesto1">
    <w:name w:val="corpo_testo1"/>
    <w:basedOn w:val="Normale"/>
    <w:rsid w:val="0089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Preside</cp:lastModifiedBy>
  <cp:revision>2</cp:revision>
  <dcterms:created xsi:type="dcterms:W3CDTF">2020-05-14T11:33:00Z</dcterms:created>
  <dcterms:modified xsi:type="dcterms:W3CDTF">2020-05-14T11:33:00Z</dcterms:modified>
</cp:coreProperties>
</file>